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D88" w:rsidRDefault="00F44D88" w:rsidP="00F44D8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240C75CC" wp14:editId="0D0FCE15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D88" w:rsidRPr="00E22CB3" w:rsidRDefault="00F44D88" w:rsidP="00F44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F44D88" w:rsidRDefault="00F44D88" w:rsidP="00F44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Hlk150772342"/>
      <w:r w:rsidRPr="00A25F76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Регионального</w:t>
      </w:r>
      <w:r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AB5875">
        <w:rPr>
          <w:rFonts w:ascii="Times New Roman" w:hAnsi="Times New Roman" w:cs="Times New Roman"/>
          <w:b/>
          <w:sz w:val="24"/>
          <w:szCs w:val="28"/>
        </w:rPr>
        <w:t>п</w:t>
      </w:r>
      <w:r>
        <w:rPr>
          <w:rFonts w:ascii="Times New Roman" w:hAnsi="Times New Roman" w:cs="Times New Roman"/>
          <w:b/>
          <w:sz w:val="24"/>
          <w:szCs w:val="28"/>
        </w:rPr>
        <w:t xml:space="preserve">о профессиональному мастерству «Профессионалы» </w:t>
      </w:r>
    </w:p>
    <w:p w:rsidR="00F44D88" w:rsidRPr="00A249F6" w:rsidRDefault="00F44D88" w:rsidP="00F44D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 </w:t>
      </w:r>
      <w:r w:rsidRPr="00A249F6">
        <w:rPr>
          <w:rFonts w:ascii="Times New Roman" w:hAnsi="Times New Roman" w:cs="Times New Roman"/>
          <w:b/>
          <w:sz w:val="24"/>
          <w:szCs w:val="28"/>
        </w:rPr>
        <w:t>Республик</w:t>
      </w:r>
      <w:r>
        <w:rPr>
          <w:rFonts w:ascii="Times New Roman" w:hAnsi="Times New Roman" w:cs="Times New Roman"/>
          <w:b/>
          <w:sz w:val="24"/>
          <w:szCs w:val="28"/>
        </w:rPr>
        <w:t>е</w:t>
      </w:r>
      <w:r w:rsidRPr="00A249F6">
        <w:rPr>
          <w:rFonts w:ascii="Times New Roman" w:hAnsi="Times New Roman" w:cs="Times New Roman"/>
          <w:b/>
          <w:sz w:val="24"/>
          <w:szCs w:val="28"/>
        </w:rPr>
        <w:t xml:space="preserve"> Бурятия</w:t>
      </w:r>
      <w:r w:rsidR="00BD1F35">
        <w:rPr>
          <w:rFonts w:ascii="Times New Roman" w:hAnsi="Times New Roman" w:cs="Times New Roman"/>
          <w:b/>
          <w:sz w:val="24"/>
          <w:szCs w:val="28"/>
        </w:rPr>
        <w:t xml:space="preserve"> - 2025</w:t>
      </w:r>
    </w:p>
    <w:bookmarkEnd w:id="0"/>
    <w:p w:rsidR="00F44D88" w:rsidRPr="00E22CB3" w:rsidRDefault="00F44D88" w:rsidP="00F44D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«Преподавание в младших классах»</w:t>
      </w:r>
      <w:r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3145"/>
        <w:gridCol w:w="7340"/>
      </w:tblGrid>
      <w:tr w:rsidR="00F44D88" w:rsidRPr="000B2623" w:rsidTr="001562F1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:rsidR="00F44D88" w:rsidRPr="000B2623" w:rsidRDefault="00F44D88" w:rsidP="001562F1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F44D88" w:rsidRPr="000B2623" w:rsidTr="001562F1">
        <w:tc>
          <w:tcPr>
            <w:tcW w:w="3145" w:type="dxa"/>
            <w:vAlign w:val="center"/>
          </w:tcPr>
          <w:p w:rsidR="00F44D88" w:rsidRPr="000B2623" w:rsidRDefault="00F44D88" w:rsidP="001562F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340" w:type="dxa"/>
          </w:tcPr>
          <w:p w:rsidR="00F44D88" w:rsidRPr="000B2623" w:rsidRDefault="00BD1F35" w:rsidP="001562F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 – 28 февраля 2025</w:t>
            </w:r>
            <w:r w:rsidR="00F44D88">
              <w:rPr>
                <w:sz w:val="24"/>
                <w:szCs w:val="28"/>
              </w:rPr>
              <w:t xml:space="preserve"> г.</w:t>
            </w:r>
          </w:p>
        </w:tc>
      </w:tr>
      <w:tr w:rsidR="00F44D88" w:rsidRPr="000B2623" w:rsidTr="001562F1">
        <w:tc>
          <w:tcPr>
            <w:tcW w:w="3145" w:type="dxa"/>
            <w:vAlign w:val="center"/>
          </w:tcPr>
          <w:p w:rsidR="00F44D88" w:rsidRPr="000B2623" w:rsidRDefault="00F44D88" w:rsidP="001562F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:rsidR="00F44D88" w:rsidRPr="00AB5875" w:rsidRDefault="00F44D88" w:rsidP="001562F1">
            <w:pPr>
              <w:rPr>
                <w:sz w:val="22"/>
                <w:szCs w:val="22"/>
              </w:rPr>
            </w:pPr>
            <w:r w:rsidRPr="00AB5875">
              <w:rPr>
                <w:sz w:val="22"/>
                <w:szCs w:val="22"/>
              </w:rPr>
              <w:t>ГБПОУ «Бурятский республиканский педагогический колледж»</w:t>
            </w:r>
          </w:p>
          <w:p w:rsidR="00F44D88" w:rsidRPr="00C601A8" w:rsidRDefault="00F44D88" w:rsidP="001562F1">
            <w:pPr>
              <w:rPr>
                <w:sz w:val="22"/>
                <w:szCs w:val="22"/>
              </w:rPr>
            </w:pPr>
            <w:r w:rsidRPr="00AB5875">
              <w:rPr>
                <w:sz w:val="22"/>
                <w:szCs w:val="22"/>
              </w:rPr>
              <w:t xml:space="preserve">670034, Республика Бурятия, г. Улан-Удэ, </w:t>
            </w:r>
            <w:proofErr w:type="spellStart"/>
            <w:r w:rsidRPr="00AB5875">
              <w:rPr>
                <w:sz w:val="22"/>
                <w:szCs w:val="22"/>
              </w:rPr>
              <w:t>ул.Хоца</w:t>
            </w:r>
            <w:proofErr w:type="spellEnd"/>
            <w:r w:rsidRPr="00AB5875">
              <w:rPr>
                <w:sz w:val="22"/>
                <w:szCs w:val="22"/>
              </w:rPr>
              <w:t xml:space="preserve"> </w:t>
            </w:r>
            <w:proofErr w:type="spellStart"/>
            <w:r w:rsidRPr="00AB5875">
              <w:rPr>
                <w:sz w:val="22"/>
                <w:szCs w:val="22"/>
              </w:rPr>
              <w:t>Намсараева</w:t>
            </w:r>
            <w:proofErr w:type="spellEnd"/>
            <w:r w:rsidRPr="00AB5875">
              <w:rPr>
                <w:sz w:val="22"/>
                <w:szCs w:val="22"/>
              </w:rPr>
              <w:t>, дом 5</w:t>
            </w:r>
          </w:p>
        </w:tc>
      </w:tr>
      <w:tr w:rsidR="00F44D88" w:rsidRPr="00E22CB3" w:rsidTr="001562F1">
        <w:trPr>
          <w:trHeight w:val="480"/>
        </w:trPr>
        <w:tc>
          <w:tcPr>
            <w:tcW w:w="3145" w:type="dxa"/>
            <w:vAlign w:val="center"/>
          </w:tcPr>
          <w:p w:rsidR="00F44D88" w:rsidRPr="00E22CB3" w:rsidRDefault="00F44D88" w:rsidP="001562F1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340" w:type="dxa"/>
          </w:tcPr>
          <w:p w:rsidR="00F44D88" w:rsidRPr="00E22CB3" w:rsidRDefault="00F44D88" w:rsidP="001562F1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Еланова</w:t>
            </w:r>
            <w:proofErr w:type="spellEnd"/>
            <w:r>
              <w:rPr>
                <w:sz w:val="24"/>
                <w:szCs w:val="28"/>
              </w:rPr>
              <w:t xml:space="preserve"> Татьяна Робертовна</w:t>
            </w:r>
          </w:p>
        </w:tc>
      </w:tr>
      <w:tr w:rsidR="00F44D88" w:rsidRPr="00E22CB3" w:rsidTr="001562F1">
        <w:trPr>
          <w:trHeight w:val="480"/>
        </w:trPr>
        <w:tc>
          <w:tcPr>
            <w:tcW w:w="3145" w:type="dxa"/>
            <w:vAlign w:val="center"/>
          </w:tcPr>
          <w:p w:rsidR="00F44D88" w:rsidRPr="000B2623" w:rsidRDefault="00F44D88" w:rsidP="001562F1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340" w:type="dxa"/>
          </w:tcPr>
          <w:p w:rsidR="00F44D88" w:rsidRPr="00BD1F35" w:rsidRDefault="00F44D88" w:rsidP="001562F1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89025631527, </w:t>
            </w:r>
            <w:hyperlink r:id="rId7" w:history="1">
              <w:r w:rsidR="00BD1F35" w:rsidRPr="00A26F15">
                <w:rPr>
                  <w:rStyle w:val="a8"/>
                  <w:sz w:val="24"/>
                  <w:szCs w:val="28"/>
                  <w:lang w:val="en-US"/>
                </w:rPr>
                <w:t>t_elanova@list.ru</w:t>
              </w:r>
            </w:hyperlink>
            <w:r w:rsidR="00BD1F35">
              <w:rPr>
                <w:sz w:val="24"/>
                <w:szCs w:val="28"/>
              </w:rPr>
              <w:t xml:space="preserve"> </w:t>
            </w:r>
          </w:p>
        </w:tc>
      </w:tr>
    </w:tbl>
    <w:p w:rsidR="00F44D88" w:rsidRPr="00E22CB3" w:rsidRDefault="00F44D88" w:rsidP="00F44D8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F44D88" w:rsidRPr="000048D5" w:rsidTr="001562F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F44D88" w:rsidRPr="000048D5" w:rsidRDefault="00F44D88" w:rsidP="001562F1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b/>
                <w:sz w:val="22"/>
                <w:szCs w:val="22"/>
              </w:rPr>
              <w:t>Д-2 / «</w:t>
            </w:r>
            <w:r w:rsidR="00E006B3" w:rsidRPr="000048D5">
              <w:rPr>
                <w:b/>
                <w:sz w:val="22"/>
                <w:szCs w:val="22"/>
              </w:rPr>
              <w:t>23</w:t>
            </w:r>
            <w:r w:rsidRPr="000048D5">
              <w:rPr>
                <w:b/>
                <w:sz w:val="22"/>
                <w:szCs w:val="22"/>
              </w:rPr>
              <w:t xml:space="preserve">» </w:t>
            </w:r>
            <w:r w:rsidR="00BD1F35" w:rsidRPr="000048D5">
              <w:rPr>
                <w:b/>
                <w:sz w:val="22"/>
                <w:szCs w:val="22"/>
              </w:rPr>
              <w:t>февраля</w:t>
            </w:r>
            <w:r w:rsidR="00E006B3" w:rsidRPr="000048D5">
              <w:rPr>
                <w:b/>
                <w:sz w:val="22"/>
                <w:szCs w:val="22"/>
              </w:rPr>
              <w:t xml:space="preserve"> 2025</w:t>
            </w:r>
            <w:r w:rsidRPr="000048D5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8:30 – 9:30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Приемка площадки к проведению отборочного этапа Чемпионата по профессиональному мастерству «Профессионалы»:</w:t>
            </w:r>
          </w:p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9:30 – 9:45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Консультация технических администраторов площадки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9:45-10:00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Подписание Акта готовности площадки к проведению чемпионата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10:00-10:10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Регистрация экспертов-наставников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10:10-11:00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jc w:val="both"/>
              <w:rPr>
                <w:b/>
                <w:i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Работа экспертов-наставников с конкурсной и нормативной документацией.</w:t>
            </w:r>
          </w:p>
        </w:tc>
      </w:tr>
      <w:tr w:rsidR="00E006B3" w:rsidRPr="000048D5" w:rsidTr="001562F1">
        <w:tc>
          <w:tcPr>
            <w:tcW w:w="1838" w:type="dxa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11:00-13:00</w:t>
            </w:r>
          </w:p>
        </w:tc>
        <w:tc>
          <w:tcPr>
            <w:tcW w:w="8618" w:type="dxa"/>
          </w:tcPr>
          <w:p w:rsidR="00E006B3" w:rsidRPr="000048D5" w:rsidRDefault="00E006B3" w:rsidP="00E006B3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Чемпионат экспертов. Распределение ролей между экспертами.</w:t>
            </w:r>
          </w:p>
          <w:p w:rsidR="00E006B3" w:rsidRPr="000048D5" w:rsidRDefault="00E006B3" w:rsidP="00E006B3">
            <w:pPr>
              <w:rPr>
                <w:b/>
                <w:i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Внесение 30% изменений в задания.</w:t>
            </w:r>
          </w:p>
        </w:tc>
      </w:tr>
      <w:tr w:rsidR="00E006B3" w:rsidRPr="000048D5" w:rsidTr="001562F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006B3" w:rsidRPr="000048D5" w:rsidRDefault="00B50727" w:rsidP="00E006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Д-1 / «24» февраля</w:t>
            </w:r>
            <w:r w:rsidR="00E006B3" w:rsidRPr="000048D5">
              <w:rPr>
                <w:b/>
                <w:sz w:val="22"/>
                <w:szCs w:val="22"/>
              </w:rPr>
              <w:t xml:space="preserve"> 2025 г.</w:t>
            </w:r>
          </w:p>
        </w:tc>
      </w:tr>
      <w:tr w:rsidR="00E006B3" w:rsidRPr="000048D5" w:rsidTr="001562F1">
        <w:trPr>
          <w:trHeight w:val="8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12:00-12:15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4149AE" w:rsidP="004149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Регистрация конкурсантов</w:t>
            </w:r>
            <w:bookmarkStart w:id="1" w:name="_GoBack"/>
            <w:bookmarkEnd w:id="1"/>
            <w:r w:rsidR="00E006B3" w:rsidRPr="000048D5">
              <w:rPr>
                <w:sz w:val="22"/>
                <w:szCs w:val="22"/>
              </w:rPr>
              <w:t>.</w:t>
            </w:r>
          </w:p>
        </w:tc>
      </w:tr>
      <w:tr w:rsidR="00E006B3" w:rsidRPr="000048D5" w:rsidTr="001562F1">
        <w:trPr>
          <w:trHeight w:val="8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12:15-12:30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Инструктаж по ТБ и ОТ.</w:t>
            </w:r>
          </w:p>
        </w:tc>
      </w:tr>
      <w:tr w:rsidR="00E006B3" w:rsidRPr="000048D5" w:rsidTr="001562F1">
        <w:trPr>
          <w:trHeight w:val="8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12:30-14:30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Жеребьевка – распределение конкурсных рабочих мест. Знакомство конкурсантов с площадкой и оборудованием, с конкурсной и нормативной документацией</w:t>
            </w:r>
          </w:p>
        </w:tc>
      </w:tr>
      <w:tr w:rsidR="00E006B3" w:rsidRPr="000048D5" w:rsidTr="001562F1">
        <w:trPr>
          <w:trHeight w:val="8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14:30-15:00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Оформление и подписание протоколов.</w:t>
            </w:r>
          </w:p>
        </w:tc>
      </w:tr>
      <w:tr w:rsidR="00E006B3" w:rsidRPr="000048D5" w:rsidTr="001562F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006B3" w:rsidRPr="000048D5" w:rsidRDefault="00B50727" w:rsidP="00E006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Д1 / «25» февраля</w:t>
            </w:r>
            <w:r w:rsidR="00E006B3" w:rsidRPr="000048D5">
              <w:rPr>
                <w:b/>
                <w:sz w:val="22"/>
                <w:szCs w:val="22"/>
              </w:rPr>
              <w:t xml:space="preserve"> 2025 г.</w:t>
            </w:r>
          </w:p>
        </w:tc>
      </w:tr>
      <w:tr w:rsidR="00E006B3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8:30 – 8:45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Брифинги на конкурсных площадках.</w:t>
            </w:r>
          </w:p>
        </w:tc>
      </w:tr>
      <w:tr w:rsidR="00E006B3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8:45 – 9:00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Инструктаж конкурсантов, жеребьевка, знакомство с актуализированным КЗ</w:t>
            </w:r>
          </w:p>
        </w:tc>
      </w:tr>
      <w:tr w:rsidR="00E006B3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9:00 – 11:30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А. Подготовка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E006B3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E006B3" w:rsidRPr="000048D5" w:rsidRDefault="00E006B3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11:30 – 11:40</w:t>
            </w:r>
          </w:p>
        </w:tc>
        <w:tc>
          <w:tcPr>
            <w:tcW w:w="8618" w:type="dxa"/>
            <w:shd w:val="clear" w:color="auto" w:fill="auto"/>
          </w:tcPr>
          <w:p w:rsidR="00E006B3" w:rsidRPr="000048D5" w:rsidRDefault="00E006B3" w:rsidP="00E006B3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Технический перерыв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11:40 -13:</w:t>
            </w:r>
            <w:r w:rsidR="006E0F17" w:rsidRPr="000048D5">
              <w:rPr>
                <w:sz w:val="22"/>
                <w:szCs w:val="22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А.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13:20 – 13:</w:t>
            </w:r>
            <w:r w:rsidR="006E0F17" w:rsidRPr="000048D5">
              <w:rPr>
                <w:sz w:val="22"/>
                <w:szCs w:val="22"/>
              </w:rPr>
              <w:t>50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6E0F17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Обед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13:50 -14:</w:t>
            </w:r>
            <w:r w:rsidR="006E0F17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Жеребьевка, знакомство с актуализированным КЗ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lastRenderedPageBreak/>
              <w:t>14:00- 16:</w:t>
            </w:r>
            <w:r w:rsidR="006E0F17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Г. Разработка уровневых учебных заданий</w:t>
            </w:r>
            <w:r w:rsidR="003E1628" w:rsidRPr="000048D5">
              <w:rPr>
                <w:sz w:val="22"/>
                <w:szCs w:val="22"/>
              </w:rPr>
              <w:t>,</w:t>
            </w:r>
            <w:r w:rsidRPr="000048D5">
              <w:rPr>
                <w:sz w:val="22"/>
                <w:szCs w:val="22"/>
              </w:rPr>
              <w:t xml:space="preserve"> </w:t>
            </w:r>
            <w:r w:rsidRPr="000048D5">
              <w:rPr>
                <w:color w:val="000000"/>
                <w:sz w:val="22"/>
                <w:szCs w:val="22"/>
              </w:rPr>
              <w:t>обеспечивающих усвоение конкретной темы по одному из учебных предметов (русский язык, математика, окружающий мир, литературное чтение)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16:00-16:</w:t>
            </w:r>
            <w:r w:rsidR="006E0F17" w:rsidRPr="000048D5">
              <w:rPr>
                <w:sz w:val="22"/>
                <w:szCs w:val="22"/>
              </w:rPr>
              <w:t>10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Технический перерыв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16:10 – 17:</w:t>
            </w:r>
            <w:r w:rsidR="006E0F17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Г.</w:t>
            </w:r>
            <w:r w:rsidR="003E1628" w:rsidRPr="000048D5">
              <w:rPr>
                <w:sz w:val="22"/>
                <w:szCs w:val="22"/>
              </w:rPr>
              <w:t xml:space="preserve"> Д</w:t>
            </w:r>
            <w:r w:rsidRPr="000048D5">
              <w:rPr>
                <w:sz w:val="22"/>
                <w:szCs w:val="22"/>
              </w:rPr>
              <w:t xml:space="preserve">емонстрация </w:t>
            </w:r>
            <w:r w:rsidR="003E1628" w:rsidRPr="000048D5">
              <w:rPr>
                <w:sz w:val="22"/>
                <w:szCs w:val="22"/>
              </w:rPr>
              <w:t xml:space="preserve">уровневых </w:t>
            </w:r>
            <w:r w:rsidRPr="000048D5">
              <w:rPr>
                <w:sz w:val="22"/>
                <w:szCs w:val="22"/>
              </w:rPr>
              <w:t>учебных заданий</w:t>
            </w:r>
            <w:r w:rsidR="003E1628" w:rsidRPr="000048D5">
              <w:rPr>
                <w:sz w:val="22"/>
                <w:szCs w:val="22"/>
              </w:rPr>
              <w:t xml:space="preserve">, </w:t>
            </w:r>
            <w:r w:rsidR="003E1628" w:rsidRPr="000048D5">
              <w:rPr>
                <w:color w:val="000000"/>
                <w:sz w:val="22"/>
                <w:szCs w:val="22"/>
              </w:rPr>
              <w:t>обеспечивающих усвоение конкретной темы по одному из учебных предметов (русский язык, математика, окружающий мир, литературное чтение)</w:t>
            </w:r>
            <w:r w:rsidRPr="000048D5">
              <w:rPr>
                <w:sz w:val="22"/>
                <w:szCs w:val="22"/>
              </w:rPr>
              <w:t xml:space="preserve"> 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17:00 – 19:</w:t>
            </w:r>
            <w:r w:rsidR="006E0F17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Собрания экспертов: подведение итогов дня. Внесение результатов в ЦСО.</w:t>
            </w:r>
          </w:p>
        </w:tc>
      </w:tr>
      <w:tr w:rsidR="006E0F17" w:rsidRPr="000048D5" w:rsidTr="001562F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E0F17" w:rsidRPr="000048D5" w:rsidRDefault="006E0F17" w:rsidP="006E0F17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b/>
                <w:sz w:val="22"/>
                <w:szCs w:val="22"/>
              </w:rPr>
              <w:t>Д2</w:t>
            </w:r>
            <w:r w:rsidR="00B50727">
              <w:rPr>
                <w:b/>
                <w:sz w:val="22"/>
                <w:szCs w:val="22"/>
              </w:rPr>
              <w:t xml:space="preserve"> / «26» </w:t>
            </w:r>
            <w:proofErr w:type="spellStart"/>
            <w:r w:rsidR="00B50727">
              <w:rPr>
                <w:b/>
                <w:sz w:val="22"/>
                <w:szCs w:val="22"/>
              </w:rPr>
              <w:t>февряля</w:t>
            </w:r>
            <w:proofErr w:type="spellEnd"/>
            <w:r w:rsidRPr="000048D5">
              <w:rPr>
                <w:b/>
                <w:sz w:val="22"/>
                <w:szCs w:val="22"/>
              </w:rPr>
              <w:t xml:space="preserve"> 2025 г.</w:t>
            </w:r>
          </w:p>
        </w:tc>
      </w:tr>
      <w:tr w:rsidR="006E0F17" w:rsidRPr="000048D5" w:rsidTr="001562F1">
        <w:trPr>
          <w:trHeight w:val="170"/>
        </w:trPr>
        <w:tc>
          <w:tcPr>
            <w:tcW w:w="1838" w:type="dxa"/>
            <w:shd w:val="clear" w:color="auto" w:fill="auto"/>
          </w:tcPr>
          <w:p w:rsidR="006E0F17" w:rsidRPr="000048D5" w:rsidRDefault="006E0F17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8:30 – 8:45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Брифинги на конкурсных площадках.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6E0F17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8:45 – 9:00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color w:val="000000"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Инструктаж конкурсантов, жеребьевка, знакомство с актуализированным КЗ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6E0F17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9:00 – 11:30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Б. Подготовка воспитательного мероприятия с использованием интерактивного оборудования</w:t>
            </w:r>
          </w:p>
        </w:tc>
      </w:tr>
      <w:tr w:rsidR="006E0F17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6E0F17" w:rsidRPr="000048D5" w:rsidRDefault="006E0F17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11:30 – 11:40</w:t>
            </w:r>
          </w:p>
        </w:tc>
        <w:tc>
          <w:tcPr>
            <w:tcW w:w="8618" w:type="dxa"/>
            <w:shd w:val="clear" w:color="auto" w:fill="auto"/>
          </w:tcPr>
          <w:p w:rsidR="006E0F17" w:rsidRPr="000048D5" w:rsidRDefault="006E0F17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Технический перерыв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3E1628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11:40 -13:</w:t>
            </w:r>
            <w:r w:rsidR="003E1628" w:rsidRPr="000048D5">
              <w:rPr>
                <w:sz w:val="22"/>
                <w:szCs w:val="22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:rsidR="003E1628" w:rsidRPr="000048D5" w:rsidRDefault="003E1628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Б. Проведение воспитательного мероприятия с использованием интерактивного оборудования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3E1628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13:20 – 13:</w:t>
            </w:r>
            <w:r w:rsidR="003E1628" w:rsidRPr="000048D5">
              <w:rPr>
                <w:sz w:val="22"/>
                <w:szCs w:val="22"/>
              </w:rPr>
              <w:t>50</w:t>
            </w:r>
          </w:p>
        </w:tc>
        <w:tc>
          <w:tcPr>
            <w:tcW w:w="8618" w:type="dxa"/>
            <w:shd w:val="clear" w:color="auto" w:fill="auto"/>
          </w:tcPr>
          <w:p w:rsidR="003E1628" w:rsidRPr="000048D5" w:rsidRDefault="003E1628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Обед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3E1628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13:50 – 14:</w:t>
            </w:r>
            <w:r w:rsidR="003E1628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3E1628" w:rsidRPr="000048D5" w:rsidRDefault="003E1628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Жеребьевка, знакомство с актуализированным КЗ</w:t>
            </w:r>
          </w:p>
        </w:tc>
      </w:tr>
      <w:tr w:rsidR="003E1628" w:rsidRPr="000048D5" w:rsidTr="001562F1">
        <w:trPr>
          <w:trHeight w:val="143"/>
        </w:trPr>
        <w:tc>
          <w:tcPr>
            <w:tcW w:w="1838" w:type="dxa"/>
            <w:shd w:val="clear" w:color="auto" w:fill="auto"/>
          </w:tcPr>
          <w:p w:rsidR="003E1628" w:rsidRPr="000048D5" w:rsidRDefault="000048D5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14:00 – 16:</w:t>
            </w:r>
            <w:r w:rsidR="003E1628" w:rsidRPr="000048D5">
              <w:rPr>
                <w:sz w:val="22"/>
                <w:szCs w:val="22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3E1628" w:rsidRPr="000048D5" w:rsidRDefault="003E1628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 xml:space="preserve">Модуль Д. </w:t>
            </w:r>
            <w:r w:rsidRPr="000048D5">
              <w:rPr>
                <w:color w:val="000000"/>
                <w:sz w:val="22"/>
                <w:szCs w:val="22"/>
              </w:rPr>
              <w:t>Создание информационного буклета для педагогического просвещения родителей младших школьников на основе предложенного текста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  <w:shd w:val="clear" w:color="auto" w:fill="auto"/>
          </w:tcPr>
          <w:p w:rsidR="003E1628" w:rsidRPr="000048D5" w:rsidRDefault="003E1628" w:rsidP="00E7125F">
            <w:pPr>
              <w:jc w:val="center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16:00 – 19:00</w:t>
            </w:r>
          </w:p>
        </w:tc>
        <w:tc>
          <w:tcPr>
            <w:tcW w:w="8618" w:type="dxa"/>
            <w:shd w:val="clear" w:color="auto" w:fill="auto"/>
          </w:tcPr>
          <w:p w:rsidR="003E1628" w:rsidRPr="000048D5" w:rsidRDefault="003E1628" w:rsidP="003E1628">
            <w:pPr>
              <w:jc w:val="both"/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Собрания экспертов: подведение итогов дня. Внесение результатов в ЦСО.</w:t>
            </w:r>
          </w:p>
        </w:tc>
      </w:tr>
      <w:tr w:rsidR="003E1628" w:rsidRPr="000048D5" w:rsidTr="001562F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E1628" w:rsidRPr="000048D5" w:rsidRDefault="00B50727" w:rsidP="003E16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Д3 / «27» февряля</w:t>
            </w:r>
            <w:r w:rsidR="003E1628" w:rsidRPr="000048D5">
              <w:rPr>
                <w:b/>
                <w:sz w:val="22"/>
                <w:szCs w:val="22"/>
              </w:rPr>
              <w:t xml:space="preserve"> 2024 г.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8:30 – 8:45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Брифинги на конкурсных площадках.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8:45 – 9:00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Инструктаж конкурсантов, жеребьевка, знакомство с актуализированным КЗ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9:00 – 11:30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В. Разработка фрагмента внеурочного занятия c использованием интерактивного оборудования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11:30 – 11:40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Технический перерыв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11:40 – 13:20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Модуль В. Проведение фрагмента внеурочного занятия c использованием интерактивного оборудования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13:20 – 14:00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Обед</w:t>
            </w:r>
          </w:p>
        </w:tc>
      </w:tr>
      <w:tr w:rsidR="003E1628" w:rsidRPr="000048D5" w:rsidTr="001562F1">
        <w:trPr>
          <w:trHeight w:val="70"/>
        </w:trPr>
        <w:tc>
          <w:tcPr>
            <w:tcW w:w="1838" w:type="dxa"/>
          </w:tcPr>
          <w:p w:rsidR="003E1628" w:rsidRPr="000048D5" w:rsidRDefault="003E1628" w:rsidP="00E7125F">
            <w:pPr>
              <w:jc w:val="center"/>
              <w:rPr>
                <w:b/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14:00 – 17:00</w:t>
            </w:r>
          </w:p>
        </w:tc>
        <w:tc>
          <w:tcPr>
            <w:tcW w:w="8618" w:type="dxa"/>
          </w:tcPr>
          <w:p w:rsidR="003E1628" w:rsidRPr="000048D5" w:rsidRDefault="003E1628" w:rsidP="003E1628">
            <w:pPr>
              <w:rPr>
                <w:sz w:val="22"/>
                <w:szCs w:val="22"/>
              </w:rPr>
            </w:pPr>
            <w:r w:rsidRPr="000048D5">
              <w:rPr>
                <w:sz w:val="22"/>
                <w:szCs w:val="22"/>
              </w:rPr>
              <w:t>Собрания экспертов: подведение итогов дня. Внесение результатов в ЦСО. Подписание протоколов</w:t>
            </w:r>
          </w:p>
        </w:tc>
      </w:tr>
    </w:tbl>
    <w:p w:rsidR="00F44D88" w:rsidRDefault="00F44D88" w:rsidP="00F44D8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F6949" w:rsidRDefault="006F6949"/>
    <w:sectPr w:rsidR="006F6949" w:rsidSect="000A29CF">
      <w:headerReference w:type="default" r:id="rId8"/>
      <w:footerReference w:type="default" r:id="rId9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873" w:rsidRDefault="00D03873">
      <w:pPr>
        <w:spacing w:after="0" w:line="240" w:lineRule="auto"/>
      </w:pPr>
      <w:r>
        <w:separator/>
      </w:r>
    </w:p>
  </w:endnote>
  <w:endnote w:type="continuationSeparator" w:id="0">
    <w:p w:rsidR="00D03873" w:rsidRDefault="00D03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03873" w:rsidP="00955127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E7125F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4149AE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038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873" w:rsidRDefault="00D03873">
      <w:pPr>
        <w:spacing w:after="0" w:line="240" w:lineRule="auto"/>
      </w:pPr>
      <w:r>
        <w:separator/>
      </w:r>
    </w:p>
  </w:footnote>
  <w:footnote w:type="continuationSeparator" w:id="0">
    <w:p w:rsidR="00D03873" w:rsidRDefault="00D03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03873" w:rsidP="00832EBB">
    <w:pPr>
      <w:pStyle w:val="a3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88"/>
    <w:rsid w:val="000048D5"/>
    <w:rsid w:val="00176A68"/>
    <w:rsid w:val="003E1628"/>
    <w:rsid w:val="004149AE"/>
    <w:rsid w:val="006160E7"/>
    <w:rsid w:val="006E0F17"/>
    <w:rsid w:val="006F6949"/>
    <w:rsid w:val="00B50727"/>
    <w:rsid w:val="00BD1F35"/>
    <w:rsid w:val="00D03873"/>
    <w:rsid w:val="00E006B3"/>
    <w:rsid w:val="00E7125F"/>
    <w:rsid w:val="00F4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D50CD"/>
  <w15:chartTrackingRefBased/>
  <w15:docId w15:val="{CF60C482-AC90-4D2E-9CB6-3BC87E57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D88"/>
  </w:style>
  <w:style w:type="paragraph" w:styleId="a5">
    <w:name w:val="footer"/>
    <w:basedOn w:val="a"/>
    <w:link w:val="a6"/>
    <w:uiPriority w:val="99"/>
    <w:unhideWhenUsed/>
    <w:rsid w:val="00F44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D88"/>
  </w:style>
  <w:style w:type="table" w:styleId="a7">
    <w:name w:val="Table Grid"/>
    <w:basedOn w:val="a1"/>
    <w:rsid w:val="00F44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D1F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_elanova@lis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2025-01-21T03:42:00Z</dcterms:created>
  <dcterms:modified xsi:type="dcterms:W3CDTF">2025-01-26T23:46:00Z</dcterms:modified>
</cp:coreProperties>
</file>